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60" w:rsidRPr="00013D6E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cstheme="minorHAnsi"/>
        </w:rPr>
      </w:pPr>
    </w:p>
    <w:p w:rsidR="003B3160" w:rsidRPr="00013D6E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:rsidR="0057456C" w:rsidRPr="00013D6E" w:rsidRDefault="00013D6E" w:rsidP="009D5FE7">
      <w:pPr>
        <w:spacing w:after="0" w:line="240" w:lineRule="auto"/>
        <w:rPr>
          <w:rFonts w:cstheme="minorHAnsi"/>
        </w:rPr>
      </w:pPr>
      <w:r w:rsidRPr="00013D6E">
        <w:rPr>
          <w:rFonts w:cstheme="minorHAnsi"/>
        </w:rPr>
        <w:t xml:space="preserve">                 </w:t>
      </w:r>
      <w:r w:rsidR="0057456C" w:rsidRPr="00013D6E">
        <w:rPr>
          <w:rFonts w:cstheme="minorHAnsi"/>
          <w:noProof/>
          <w:lang w:eastAsia="hr-HR"/>
        </w:rPr>
        <w:drawing>
          <wp:inline distT="0" distB="0" distL="0" distR="0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7456C" w:rsidRPr="00013D6E" w:rsidRDefault="00013D6E" w:rsidP="009D5FE7">
      <w:pPr>
        <w:spacing w:after="0" w:line="240" w:lineRule="auto"/>
        <w:rPr>
          <w:rFonts w:cstheme="minorHAnsi"/>
        </w:rPr>
      </w:pPr>
      <w:r w:rsidRPr="00013D6E">
        <w:rPr>
          <w:rFonts w:cstheme="minorHAnsi"/>
          <w:b/>
        </w:rPr>
        <w:t xml:space="preserve">       </w:t>
      </w:r>
      <w:r w:rsidR="0057456C" w:rsidRPr="00013D6E">
        <w:rPr>
          <w:rFonts w:cstheme="minorHAnsi"/>
          <w:b/>
        </w:rPr>
        <w:t>REPUBLIKA HRVATSKA</w:t>
      </w:r>
    </w:p>
    <w:p w:rsidR="0057456C" w:rsidRPr="00013D6E" w:rsidRDefault="0057456C" w:rsidP="009D5FE7">
      <w:pPr>
        <w:spacing w:after="0" w:line="240" w:lineRule="auto"/>
        <w:rPr>
          <w:rFonts w:cstheme="minorHAnsi"/>
        </w:rPr>
      </w:pPr>
      <w:r w:rsidRPr="00013D6E">
        <w:rPr>
          <w:rFonts w:cstheme="minorHAnsi"/>
          <w:b/>
        </w:rPr>
        <w:t>ŠIBENSKO - KNINSKA ŽUPANIJA</w:t>
      </w:r>
    </w:p>
    <w:p w:rsidR="0057456C" w:rsidRPr="00013D6E" w:rsidRDefault="0057456C" w:rsidP="009D5FE7">
      <w:pPr>
        <w:spacing w:after="0" w:line="240" w:lineRule="auto"/>
        <w:rPr>
          <w:rFonts w:cstheme="minorHAnsi"/>
          <w:b/>
        </w:rPr>
      </w:pPr>
      <w:r w:rsidRPr="00013D6E">
        <w:rPr>
          <w:rFonts w:cstheme="minorHAnsi"/>
          <w:b/>
          <w:noProof/>
          <w:lang w:eastAsia="hr-HR"/>
        </w:rPr>
        <w:drawing>
          <wp:inline distT="0" distB="0" distL="0" distR="0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13D6E">
        <w:rPr>
          <w:rFonts w:cstheme="minorHAnsi"/>
          <w:b/>
        </w:rPr>
        <w:t>GRAD DRNIŠ</w:t>
      </w:r>
    </w:p>
    <w:p w:rsidR="0057456C" w:rsidRPr="00013D6E" w:rsidRDefault="0057456C" w:rsidP="009D5FE7">
      <w:pPr>
        <w:spacing w:after="0" w:line="240" w:lineRule="auto"/>
        <w:rPr>
          <w:rFonts w:cstheme="minorHAnsi"/>
          <w:b/>
        </w:rPr>
      </w:pPr>
      <w:r w:rsidRPr="00013D6E">
        <w:rPr>
          <w:rFonts w:cstheme="minorHAnsi"/>
          <w:b/>
        </w:rPr>
        <w:t>GRADONAČELNIK</w:t>
      </w:r>
    </w:p>
    <w:p w:rsidR="00647D96" w:rsidRPr="00013D6E" w:rsidRDefault="007B0C9D" w:rsidP="008B271F">
      <w:pPr>
        <w:spacing w:after="0"/>
        <w:rPr>
          <w:rFonts w:cstheme="minorHAnsi"/>
        </w:rPr>
      </w:pPr>
      <w:bookmarkStart w:id="0" w:name="_Hlk200971293"/>
      <w:r w:rsidRPr="00013D6E">
        <w:rPr>
          <w:rFonts w:cstheme="minorHAnsi"/>
        </w:rPr>
        <w:t>KLASA:</w:t>
      </w:r>
      <w:r w:rsidR="00D073CA" w:rsidRPr="00013D6E">
        <w:rPr>
          <w:rFonts w:cstheme="minorHAnsi"/>
        </w:rPr>
        <w:t>011-01/25-01/</w:t>
      </w:r>
      <w:r w:rsidR="00A820EE" w:rsidRPr="00013D6E">
        <w:rPr>
          <w:rFonts w:cstheme="minorHAnsi"/>
        </w:rPr>
        <w:t>1</w:t>
      </w:r>
    </w:p>
    <w:p w:rsidR="008B271F" w:rsidRPr="00013D6E" w:rsidRDefault="00B60D09" w:rsidP="008B271F">
      <w:pPr>
        <w:spacing w:after="0"/>
        <w:rPr>
          <w:rFonts w:cstheme="minorHAnsi"/>
        </w:rPr>
      </w:pPr>
      <w:r w:rsidRPr="00013D6E">
        <w:rPr>
          <w:rFonts w:cstheme="minorHAnsi"/>
        </w:rPr>
        <w:t>URBROJ:</w:t>
      </w:r>
      <w:r w:rsidR="003D3076" w:rsidRPr="00013D6E">
        <w:rPr>
          <w:rFonts w:cstheme="minorHAnsi"/>
        </w:rPr>
        <w:t>2182-06-</w:t>
      </w:r>
      <w:r w:rsidR="002C5F18" w:rsidRPr="00013D6E">
        <w:rPr>
          <w:rFonts w:cstheme="minorHAnsi"/>
        </w:rPr>
        <w:t>01/01-25-</w:t>
      </w:r>
      <w:r w:rsidR="005648A5">
        <w:rPr>
          <w:rFonts w:cstheme="minorHAnsi"/>
        </w:rPr>
        <w:t>16</w:t>
      </w:r>
    </w:p>
    <w:p w:rsidR="00EB04A5" w:rsidRPr="00013D6E" w:rsidRDefault="00B60D09" w:rsidP="005928BA">
      <w:pPr>
        <w:spacing w:after="0"/>
        <w:rPr>
          <w:rFonts w:cstheme="minorHAnsi"/>
        </w:rPr>
      </w:pPr>
      <w:r w:rsidRPr="00013D6E">
        <w:rPr>
          <w:rFonts w:cstheme="minorHAnsi"/>
        </w:rPr>
        <w:t xml:space="preserve">Drniš, </w:t>
      </w:r>
      <w:r w:rsidR="00BB1D31" w:rsidRPr="00013D6E">
        <w:rPr>
          <w:rFonts w:cstheme="minorHAnsi"/>
        </w:rPr>
        <w:t>1</w:t>
      </w:r>
      <w:r w:rsidR="00013D6E" w:rsidRPr="00013D6E">
        <w:rPr>
          <w:rFonts w:cstheme="minorHAnsi"/>
        </w:rPr>
        <w:t>8</w:t>
      </w:r>
      <w:r w:rsidR="003D3076" w:rsidRPr="00013D6E">
        <w:rPr>
          <w:rFonts w:cstheme="minorHAnsi"/>
        </w:rPr>
        <w:t xml:space="preserve">. </w:t>
      </w:r>
      <w:r w:rsidR="00013D6E" w:rsidRPr="00013D6E">
        <w:rPr>
          <w:rFonts w:cstheme="minorHAnsi"/>
        </w:rPr>
        <w:t>studenog</w:t>
      </w:r>
      <w:r w:rsidR="00D073CA" w:rsidRPr="00013D6E">
        <w:rPr>
          <w:rFonts w:cstheme="minorHAnsi"/>
        </w:rPr>
        <w:t xml:space="preserve"> </w:t>
      </w:r>
      <w:r w:rsidR="00815DB3" w:rsidRPr="00013D6E">
        <w:rPr>
          <w:rFonts w:cstheme="minorHAnsi"/>
        </w:rPr>
        <w:t>202</w:t>
      </w:r>
      <w:r w:rsidR="002C5F18" w:rsidRPr="00013D6E">
        <w:rPr>
          <w:rFonts w:cstheme="minorHAnsi"/>
        </w:rPr>
        <w:t>5</w:t>
      </w:r>
      <w:r w:rsidR="00815DB3" w:rsidRPr="00013D6E">
        <w:rPr>
          <w:rFonts w:cstheme="minorHAnsi"/>
        </w:rPr>
        <w:t>.</w:t>
      </w:r>
      <w:r w:rsidR="008B271F" w:rsidRPr="00013D6E">
        <w:rPr>
          <w:rFonts w:cstheme="minorHAnsi"/>
        </w:rPr>
        <w:t xml:space="preserve"> godine</w:t>
      </w:r>
    </w:p>
    <w:bookmarkEnd w:id="0"/>
    <w:p w:rsidR="006F2199" w:rsidRPr="00013D6E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</w:rPr>
        <w:tab/>
      </w:r>
      <w:r w:rsidRPr="00013D6E">
        <w:rPr>
          <w:rFonts w:asciiTheme="minorHAnsi" w:hAnsiTheme="minorHAnsi" w:cstheme="minorHAnsi"/>
          <w:b/>
          <w:bCs/>
        </w:rPr>
        <w:t>GRAD DRNIŠ</w:t>
      </w:r>
    </w:p>
    <w:p w:rsidR="00E91C7E" w:rsidRPr="00013D6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013D6E">
        <w:rPr>
          <w:rFonts w:asciiTheme="minorHAnsi" w:hAnsiTheme="minorHAnsi" w:cstheme="minorHAnsi"/>
          <w:b/>
          <w:bCs/>
        </w:rPr>
        <w:t xml:space="preserve">GRADSKO VIJEĆE </w:t>
      </w:r>
    </w:p>
    <w:p w:rsidR="00E91C7E" w:rsidRPr="00013D6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013D6E">
        <w:rPr>
          <w:rFonts w:asciiTheme="minorHAnsi" w:hAnsiTheme="minorHAnsi" w:cstheme="minorHAnsi"/>
          <w:b/>
          <w:bCs/>
        </w:rPr>
        <w:t>DRNIŠ</w:t>
      </w:r>
    </w:p>
    <w:p w:rsidR="007813F6" w:rsidRPr="00013D6E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:rsidR="009409E3" w:rsidRPr="00013D6E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013D6E">
        <w:rPr>
          <w:rFonts w:asciiTheme="minorHAnsi" w:hAnsiTheme="minorHAnsi" w:cstheme="minorHAnsi"/>
        </w:rPr>
        <w:t xml:space="preserve">PREDMET: </w:t>
      </w:r>
      <w:r w:rsidR="009409E3" w:rsidRPr="00013D6E">
        <w:rPr>
          <w:rFonts w:asciiTheme="minorHAnsi" w:hAnsiTheme="minorHAnsi" w:cstheme="minorHAnsi"/>
        </w:rPr>
        <w:tab/>
      </w:r>
      <w:r w:rsidR="00E91C7E" w:rsidRPr="00013D6E">
        <w:rPr>
          <w:rFonts w:asciiTheme="minorHAnsi" w:hAnsiTheme="minorHAnsi" w:cstheme="minorHAnsi"/>
        </w:rPr>
        <w:t>Suglasnost</w:t>
      </w:r>
    </w:p>
    <w:p w:rsidR="00DA006F" w:rsidRPr="00013D6E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013D6E">
        <w:rPr>
          <w:rFonts w:asciiTheme="minorHAnsi" w:hAnsiTheme="minorHAnsi" w:cstheme="minorHAnsi"/>
          <w:iCs/>
        </w:rPr>
        <w:t xml:space="preserve">-  </w:t>
      </w:r>
      <w:r w:rsidR="00E91C7E" w:rsidRPr="00013D6E">
        <w:rPr>
          <w:rFonts w:asciiTheme="minorHAnsi" w:hAnsiTheme="minorHAnsi" w:cstheme="minorHAnsi"/>
          <w:iCs/>
        </w:rPr>
        <w:t>traži se</w:t>
      </w:r>
      <w:r w:rsidR="001A1BCE" w:rsidRPr="00013D6E">
        <w:rPr>
          <w:rFonts w:asciiTheme="minorHAnsi" w:hAnsiTheme="minorHAnsi" w:cstheme="minorHAnsi"/>
          <w:iCs/>
        </w:rPr>
        <w:t>-</w:t>
      </w:r>
    </w:p>
    <w:p w:rsidR="0078519C" w:rsidRPr="00013D6E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:rsidR="007B0746" w:rsidRPr="00013D6E" w:rsidRDefault="0016608F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</w:rPr>
        <w:t xml:space="preserve">Upućujem </w:t>
      </w:r>
      <w:r w:rsidR="00013D6E" w:rsidRPr="00013D6E">
        <w:rPr>
          <w:rFonts w:asciiTheme="minorHAnsi" w:hAnsiTheme="minorHAnsi" w:cstheme="minorHAnsi"/>
        </w:rPr>
        <w:t xml:space="preserve"> </w:t>
      </w:r>
      <w:r w:rsidRPr="00013D6E">
        <w:rPr>
          <w:rFonts w:asciiTheme="minorHAnsi" w:hAnsiTheme="minorHAnsi" w:cstheme="minorHAnsi"/>
        </w:rPr>
        <w:t xml:space="preserve">zahtjev Gradskom vijeću </w:t>
      </w:r>
      <w:r w:rsidR="00C37FF7" w:rsidRPr="00013D6E">
        <w:rPr>
          <w:rFonts w:asciiTheme="minorHAnsi" w:hAnsiTheme="minorHAnsi" w:cstheme="minorHAnsi"/>
        </w:rPr>
        <w:t>za</w:t>
      </w:r>
      <w:r w:rsidR="005648A5">
        <w:rPr>
          <w:rFonts w:asciiTheme="minorHAnsi" w:hAnsiTheme="minorHAnsi" w:cstheme="minorHAnsi"/>
        </w:rPr>
        <w:t xml:space="preserve"> </w:t>
      </w:r>
      <w:r w:rsidR="006B46A4" w:rsidRPr="00013D6E">
        <w:rPr>
          <w:rFonts w:asciiTheme="minorHAnsi" w:hAnsiTheme="minorHAnsi" w:cstheme="minorHAnsi"/>
        </w:rPr>
        <w:t>suglasnost Gradonačelniku Grada Drniša</w:t>
      </w:r>
      <w:r w:rsidR="009D5FE7" w:rsidRPr="00013D6E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9005AA" w:rsidRPr="00013D6E">
        <w:rPr>
          <w:rFonts w:asciiTheme="minorHAnsi" w:hAnsiTheme="minorHAnsi" w:cstheme="minorHAnsi"/>
        </w:rPr>
        <w:t xml:space="preserve">provedbu postupka </w:t>
      </w:r>
      <w:r w:rsidR="00490AEA" w:rsidRPr="00013D6E">
        <w:rPr>
          <w:rFonts w:asciiTheme="minorHAnsi" w:hAnsiTheme="minorHAnsi" w:cstheme="minorHAnsi"/>
        </w:rPr>
        <w:t xml:space="preserve">nabave,  </w:t>
      </w:r>
      <w:r w:rsidR="002C5F18" w:rsidRPr="00013D6E">
        <w:rPr>
          <w:rFonts w:asciiTheme="minorHAnsi" w:hAnsiTheme="minorHAnsi" w:cstheme="minorHAnsi"/>
        </w:rPr>
        <w:t xml:space="preserve">donošenje odluke o odabiru i sklapanje Ugovora o </w:t>
      </w:r>
      <w:r w:rsidR="00013D6E" w:rsidRPr="00013D6E">
        <w:rPr>
          <w:rFonts w:asciiTheme="minorHAnsi" w:hAnsiTheme="minorHAnsi" w:cstheme="minorHAnsi"/>
        </w:rPr>
        <w:t xml:space="preserve">javnoj </w:t>
      </w:r>
      <w:r w:rsidR="006B798F" w:rsidRPr="00013D6E">
        <w:rPr>
          <w:rFonts w:asciiTheme="minorHAnsi" w:hAnsiTheme="minorHAnsi" w:cstheme="minorHAnsi"/>
        </w:rPr>
        <w:t>nabavi</w:t>
      </w:r>
      <w:r w:rsidR="00D073CA" w:rsidRPr="00013D6E">
        <w:rPr>
          <w:rFonts w:asciiTheme="minorHAnsi" w:hAnsiTheme="minorHAnsi" w:cstheme="minorHAnsi"/>
        </w:rPr>
        <w:t xml:space="preserve">: </w:t>
      </w:r>
      <w:r w:rsidR="00A820EE" w:rsidRPr="00013D6E">
        <w:rPr>
          <w:rFonts w:asciiTheme="minorHAnsi" w:hAnsiTheme="minorHAnsi" w:cstheme="minorHAnsi"/>
        </w:rPr>
        <w:t>Projekt u</w:t>
      </w:r>
      <w:r w:rsidR="00A820EE" w:rsidRPr="00013D6E">
        <w:rPr>
          <w:rFonts w:asciiTheme="minorHAnsi" w:hAnsiTheme="minorHAnsi" w:cstheme="minorHAnsi"/>
          <w:iCs/>
          <w:color w:val="000000"/>
        </w:rPr>
        <w:t>ređenja i opremanja dječjeg igrališta Podvornica u Gradu Drnišu</w:t>
      </w:r>
      <w:r w:rsidR="002C5F18" w:rsidRPr="00013D6E">
        <w:rPr>
          <w:rFonts w:asciiTheme="minorHAnsi" w:hAnsiTheme="minorHAnsi" w:cstheme="minorHAnsi"/>
        </w:rPr>
        <w:t xml:space="preserve">, </w:t>
      </w:r>
      <w:bookmarkStart w:id="1" w:name="_Hlk200971479"/>
      <w:r w:rsidR="00BB1D31" w:rsidRPr="00013D6E">
        <w:rPr>
          <w:rFonts w:asciiTheme="minorHAnsi" w:hAnsiTheme="minorHAnsi" w:cstheme="minorHAnsi"/>
        </w:rPr>
        <w:t xml:space="preserve">koji se provodi sukladno Ugovoru o dodjeli bespovratnih sredstava </w:t>
      </w:r>
      <w:r w:rsidR="00D073CA" w:rsidRPr="00013D6E">
        <w:rPr>
          <w:rFonts w:asciiTheme="minorHAnsi" w:hAnsiTheme="minorHAnsi" w:cstheme="minorHAnsi"/>
        </w:rPr>
        <w:t>„Dostupnost kvalitetn</w:t>
      </w:r>
      <w:r w:rsidR="00A820EE" w:rsidRPr="00013D6E">
        <w:rPr>
          <w:rFonts w:asciiTheme="minorHAnsi" w:hAnsiTheme="minorHAnsi" w:cstheme="minorHAnsi"/>
        </w:rPr>
        <w:t>ih i priuštivih sadržaja za djecu u lokalnim zajednicama kroz opremanje i uređenje igrališta za djecu</w:t>
      </w:r>
      <w:r w:rsidR="00D073CA" w:rsidRPr="00013D6E">
        <w:rPr>
          <w:rFonts w:asciiTheme="minorHAnsi" w:hAnsiTheme="minorHAnsi" w:cstheme="minorHAnsi"/>
        </w:rPr>
        <w:t>“ (KLASA: 011-01/25-01/</w:t>
      </w:r>
      <w:r w:rsidR="00A820EE" w:rsidRPr="00013D6E">
        <w:rPr>
          <w:rFonts w:asciiTheme="minorHAnsi" w:hAnsiTheme="minorHAnsi" w:cstheme="minorHAnsi"/>
        </w:rPr>
        <w:t>1</w:t>
      </w:r>
      <w:r w:rsidR="00D073CA" w:rsidRPr="00013D6E">
        <w:rPr>
          <w:rFonts w:asciiTheme="minorHAnsi" w:hAnsiTheme="minorHAnsi" w:cstheme="minorHAnsi"/>
        </w:rPr>
        <w:t>, URBROJ: 2182-06-01/01-25-0</w:t>
      </w:r>
      <w:r w:rsidR="00A820EE" w:rsidRPr="00013D6E">
        <w:rPr>
          <w:rFonts w:asciiTheme="minorHAnsi" w:hAnsiTheme="minorHAnsi" w:cstheme="minorHAnsi"/>
        </w:rPr>
        <w:t>7</w:t>
      </w:r>
      <w:r w:rsidR="00BB1D31" w:rsidRPr="00013D6E">
        <w:rPr>
          <w:rFonts w:asciiTheme="minorHAnsi" w:hAnsiTheme="minorHAnsi" w:cstheme="minorHAnsi"/>
        </w:rPr>
        <w:t>.</w:t>
      </w:r>
      <w:bookmarkEnd w:id="1"/>
    </w:p>
    <w:p w:rsidR="00D073CA" w:rsidRPr="00013D6E" w:rsidRDefault="00013D6E" w:rsidP="009005AA">
      <w:pPr>
        <w:spacing w:before="120" w:after="120"/>
        <w:ind w:firstLine="709"/>
        <w:jc w:val="both"/>
        <w:rPr>
          <w:rFonts w:cstheme="minorHAnsi"/>
        </w:rPr>
      </w:pPr>
      <w:bookmarkStart w:id="2" w:name="_Hlk200971509"/>
      <w:r w:rsidRPr="00013D6E">
        <w:rPr>
          <w:rFonts w:cstheme="minorHAnsi"/>
        </w:rPr>
        <w:t>Kako nakon 4 provedena postupka jednostavne nabave, nismo uspjeli ugovoriti izvođača, budući da ponuđena cijena uvijek prelazila procijenjenu vrijednost i prelazila prag za jednostavnu nabavu, Grad Drniš je bio prisiljen pokrenuti otvoreni postupak javne nabave radova na uređenju i opremanju dječjeg igrališta Podvornica u Gradu Drnišu.</w:t>
      </w:r>
    </w:p>
    <w:p w:rsidR="00013D6E" w:rsidRPr="00013D6E" w:rsidRDefault="00013D6E" w:rsidP="009005AA">
      <w:pPr>
        <w:spacing w:before="120" w:after="120"/>
        <w:ind w:firstLine="709"/>
        <w:jc w:val="both"/>
        <w:rPr>
          <w:rFonts w:cstheme="minorHAnsi"/>
        </w:rPr>
      </w:pPr>
      <w:r w:rsidRPr="00013D6E">
        <w:rPr>
          <w:rFonts w:cstheme="minorHAnsi"/>
        </w:rPr>
        <w:t>Nova procijenjena vrijednost iznosi 85.000,00 eura bez PDV-a.</w:t>
      </w:r>
    </w:p>
    <w:bookmarkEnd w:id="2"/>
    <w:p w:rsidR="002C5F18" w:rsidRPr="00013D6E" w:rsidRDefault="004C32C2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</w:rPr>
        <w:t xml:space="preserve">Nakon provedenog postupka </w:t>
      </w:r>
      <w:r w:rsidR="00013D6E" w:rsidRPr="00013D6E">
        <w:rPr>
          <w:rFonts w:asciiTheme="minorHAnsi" w:hAnsiTheme="minorHAnsi" w:cstheme="minorHAnsi"/>
        </w:rPr>
        <w:t xml:space="preserve">pregleda i ocjena zaprimjelnih ponuda </w:t>
      </w:r>
      <w:r w:rsidR="006F171C" w:rsidRPr="00013D6E">
        <w:rPr>
          <w:rFonts w:asciiTheme="minorHAnsi" w:hAnsiTheme="minorHAnsi" w:cstheme="minorHAnsi"/>
        </w:rPr>
        <w:t xml:space="preserve">odabrat će se </w:t>
      </w:r>
      <w:r w:rsidRPr="00013D6E">
        <w:rPr>
          <w:rFonts w:asciiTheme="minorHAnsi" w:hAnsiTheme="minorHAnsi" w:cstheme="minorHAnsi"/>
        </w:rPr>
        <w:t>ekonomski najpovoljnija ponuda</w:t>
      </w:r>
      <w:r w:rsidR="00013D6E" w:rsidRPr="00013D6E">
        <w:rPr>
          <w:rFonts w:asciiTheme="minorHAnsi" w:hAnsiTheme="minorHAnsi" w:cstheme="minorHAnsi"/>
        </w:rPr>
        <w:t>:</w:t>
      </w:r>
    </w:p>
    <w:p w:rsidR="00013D6E" w:rsidRPr="00013D6E" w:rsidRDefault="00013D6E" w:rsidP="003549BA">
      <w:pPr>
        <w:pStyle w:val="Bezproreda"/>
        <w:ind w:firstLine="709"/>
        <w:contextualSpacing/>
        <w:jc w:val="center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  <w:noProof/>
          <w:lang w:eastAsia="hr-HR"/>
        </w:rPr>
        <w:lastRenderedPageBreak/>
        <w:drawing>
          <wp:inline distT="0" distB="0" distL="0" distR="0">
            <wp:extent cx="4126523" cy="3065039"/>
            <wp:effectExtent l="19050" t="0" r="732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4704" t="16859" r="24286" b="45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077" cy="307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D6E" w:rsidRPr="00013D6E" w:rsidRDefault="00013D6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:rsidR="00AB7DD4" w:rsidRPr="00013D6E" w:rsidRDefault="00AB7DD4" w:rsidP="006F171C">
      <w:pPr>
        <w:spacing w:after="0"/>
        <w:ind w:firstLine="709"/>
        <w:jc w:val="both"/>
        <w:rPr>
          <w:rFonts w:cstheme="minorHAnsi"/>
        </w:rPr>
      </w:pPr>
    </w:p>
    <w:p w:rsidR="00BE3E94" w:rsidRPr="00013D6E" w:rsidRDefault="007813F6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</w:rPr>
        <w:t>S poštovanjem</w:t>
      </w:r>
      <w:r w:rsidR="009D5FE7" w:rsidRPr="00013D6E">
        <w:rPr>
          <w:rFonts w:asciiTheme="minorHAnsi" w:hAnsiTheme="minorHAnsi" w:cstheme="minorHAnsi"/>
        </w:rPr>
        <w:t>,</w:t>
      </w:r>
    </w:p>
    <w:p w:rsidR="009D5FE7" w:rsidRPr="00013D6E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:rsidR="00A820EE" w:rsidRPr="00013D6E" w:rsidRDefault="00A820E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:rsidR="007C5936" w:rsidRPr="00013D6E" w:rsidRDefault="009D5FE7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</w:rPr>
        <w:t>Gradonačelnik:</w:t>
      </w:r>
    </w:p>
    <w:p w:rsidR="009D5FE7" w:rsidRPr="00013D6E" w:rsidRDefault="00013D6E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013D6E">
        <w:rPr>
          <w:rFonts w:asciiTheme="minorHAnsi" w:hAnsiTheme="minorHAnsi" w:cstheme="minorHAnsi"/>
        </w:rPr>
        <w:t>Tomislav Dželalija, dipl.ing.</w:t>
      </w:r>
      <w:r w:rsidR="00B90275">
        <w:rPr>
          <w:rFonts w:asciiTheme="minorHAnsi" w:hAnsiTheme="minorHAnsi" w:cstheme="minorHAnsi"/>
        </w:rPr>
        <w:t>v.r.</w:t>
      </w:r>
      <w:bookmarkStart w:id="3" w:name="_GoBack"/>
      <w:bookmarkEnd w:id="3"/>
    </w:p>
    <w:p w:rsidR="00E91C7E" w:rsidRPr="00013D6E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:rsidR="0054306A" w:rsidRPr="00013D6E" w:rsidRDefault="0054306A" w:rsidP="006F171C">
      <w:pPr>
        <w:spacing w:after="0"/>
        <w:jc w:val="both"/>
        <w:rPr>
          <w:rFonts w:cstheme="minorHAnsi"/>
          <w:lang w:val="de-DE"/>
        </w:rPr>
      </w:pPr>
    </w:p>
    <w:p w:rsidR="0054306A" w:rsidRPr="00013D6E" w:rsidRDefault="0054306A" w:rsidP="006F171C">
      <w:pPr>
        <w:spacing w:after="0"/>
        <w:jc w:val="both"/>
        <w:rPr>
          <w:rFonts w:cstheme="minorHAnsi"/>
          <w:lang w:val="de-DE"/>
        </w:rPr>
      </w:pPr>
    </w:p>
    <w:p w:rsidR="0054306A" w:rsidRPr="00013D6E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013D6E" w:rsidSect="00482250">
      <w:footerReference w:type="default" r:id="rId14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423" w:rsidRDefault="00806423" w:rsidP="00047BD0">
      <w:pPr>
        <w:spacing w:after="0" w:line="240" w:lineRule="auto"/>
      </w:pPr>
      <w:r>
        <w:separator/>
      </w:r>
    </w:p>
  </w:endnote>
  <w:endnote w:type="continuationSeparator" w:id="0">
    <w:p w:rsidR="00806423" w:rsidRDefault="00806423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423" w:rsidRDefault="00806423" w:rsidP="00047BD0">
      <w:pPr>
        <w:spacing w:after="0" w:line="240" w:lineRule="auto"/>
      </w:pPr>
      <w:r>
        <w:separator/>
      </w:r>
    </w:p>
  </w:footnote>
  <w:footnote w:type="continuationSeparator" w:id="0">
    <w:p w:rsidR="00806423" w:rsidRDefault="00806423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8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13D6E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0E0586"/>
    <w:rsid w:val="00113EAB"/>
    <w:rsid w:val="00127492"/>
    <w:rsid w:val="00135B20"/>
    <w:rsid w:val="0016608F"/>
    <w:rsid w:val="0016620E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71147"/>
    <w:rsid w:val="00294635"/>
    <w:rsid w:val="00295FE2"/>
    <w:rsid w:val="002A1C47"/>
    <w:rsid w:val="002A4026"/>
    <w:rsid w:val="002B2718"/>
    <w:rsid w:val="002B29CB"/>
    <w:rsid w:val="002C5F18"/>
    <w:rsid w:val="002D5272"/>
    <w:rsid w:val="002D6F02"/>
    <w:rsid w:val="0033512D"/>
    <w:rsid w:val="003355E9"/>
    <w:rsid w:val="00342B27"/>
    <w:rsid w:val="003518EF"/>
    <w:rsid w:val="003549BA"/>
    <w:rsid w:val="00376305"/>
    <w:rsid w:val="00376E53"/>
    <w:rsid w:val="003B3160"/>
    <w:rsid w:val="003B37F1"/>
    <w:rsid w:val="003B78D0"/>
    <w:rsid w:val="003C2F3D"/>
    <w:rsid w:val="003D3076"/>
    <w:rsid w:val="003F6336"/>
    <w:rsid w:val="0041075A"/>
    <w:rsid w:val="00432257"/>
    <w:rsid w:val="00435697"/>
    <w:rsid w:val="00446CD1"/>
    <w:rsid w:val="00452380"/>
    <w:rsid w:val="004560F6"/>
    <w:rsid w:val="00467EE9"/>
    <w:rsid w:val="004702A1"/>
    <w:rsid w:val="00481BCF"/>
    <w:rsid w:val="00482250"/>
    <w:rsid w:val="00490AEA"/>
    <w:rsid w:val="00491EAC"/>
    <w:rsid w:val="004950F5"/>
    <w:rsid w:val="00496B73"/>
    <w:rsid w:val="004B3822"/>
    <w:rsid w:val="004C32C2"/>
    <w:rsid w:val="004D227D"/>
    <w:rsid w:val="004E25E6"/>
    <w:rsid w:val="004E3982"/>
    <w:rsid w:val="004F3670"/>
    <w:rsid w:val="00501453"/>
    <w:rsid w:val="005055BC"/>
    <w:rsid w:val="005072DE"/>
    <w:rsid w:val="00523253"/>
    <w:rsid w:val="00527D88"/>
    <w:rsid w:val="00533B9A"/>
    <w:rsid w:val="005353AD"/>
    <w:rsid w:val="0054306A"/>
    <w:rsid w:val="0054591C"/>
    <w:rsid w:val="00561F09"/>
    <w:rsid w:val="005648A5"/>
    <w:rsid w:val="0057456C"/>
    <w:rsid w:val="00576072"/>
    <w:rsid w:val="00577F03"/>
    <w:rsid w:val="0058087D"/>
    <w:rsid w:val="00584201"/>
    <w:rsid w:val="0058769F"/>
    <w:rsid w:val="005928BA"/>
    <w:rsid w:val="005B6A30"/>
    <w:rsid w:val="005F20EF"/>
    <w:rsid w:val="005F5AC4"/>
    <w:rsid w:val="005F62B9"/>
    <w:rsid w:val="005F78B8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06423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B271F"/>
    <w:rsid w:val="008C0101"/>
    <w:rsid w:val="008D7B1B"/>
    <w:rsid w:val="008E1A98"/>
    <w:rsid w:val="008E56F3"/>
    <w:rsid w:val="008E6A91"/>
    <w:rsid w:val="008F38B6"/>
    <w:rsid w:val="009005AA"/>
    <w:rsid w:val="00902701"/>
    <w:rsid w:val="009409E3"/>
    <w:rsid w:val="00945B9E"/>
    <w:rsid w:val="009463B0"/>
    <w:rsid w:val="0095059D"/>
    <w:rsid w:val="0096006B"/>
    <w:rsid w:val="00987828"/>
    <w:rsid w:val="0099741C"/>
    <w:rsid w:val="009C3E0E"/>
    <w:rsid w:val="009D156D"/>
    <w:rsid w:val="009D5FE7"/>
    <w:rsid w:val="009D6635"/>
    <w:rsid w:val="009E53B6"/>
    <w:rsid w:val="009F408D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20EE"/>
    <w:rsid w:val="00A84446"/>
    <w:rsid w:val="00A8460A"/>
    <w:rsid w:val="00A8763C"/>
    <w:rsid w:val="00A935CD"/>
    <w:rsid w:val="00AA2C9D"/>
    <w:rsid w:val="00AA6412"/>
    <w:rsid w:val="00AB12EA"/>
    <w:rsid w:val="00AB7DD4"/>
    <w:rsid w:val="00AD3BF1"/>
    <w:rsid w:val="00AE0463"/>
    <w:rsid w:val="00AF5C36"/>
    <w:rsid w:val="00B01EFB"/>
    <w:rsid w:val="00B05F1E"/>
    <w:rsid w:val="00B12D43"/>
    <w:rsid w:val="00B443E7"/>
    <w:rsid w:val="00B60D09"/>
    <w:rsid w:val="00B6523F"/>
    <w:rsid w:val="00B74166"/>
    <w:rsid w:val="00B80C5C"/>
    <w:rsid w:val="00B83AF3"/>
    <w:rsid w:val="00B90275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6E26"/>
    <w:rsid w:val="00CF262A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5C78"/>
    <w:rsid w:val="00DC52F2"/>
    <w:rsid w:val="00DC7796"/>
    <w:rsid w:val="00DD5DBF"/>
    <w:rsid w:val="00DE3009"/>
    <w:rsid w:val="00DE606A"/>
    <w:rsid w:val="00DF53C4"/>
    <w:rsid w:val="00E25B61"/>
    <w:rsid w:val="00E27C3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D16A8"/>
    <w:rsid w:val="00EE1CAB"/>
    <w:rsid w:val="00EE429D"/>
    <w:rsid w:val="00EE44B6"/>
    <w:rsid w:val="00F10ED6"/>
    <w:rsid w:val="00F120DC"/>
    <w:rsid w:val="00F1284D"/>
    <w:rsid w:val="00F50E00"/>
    <w:rsid w:val="00F52ACF"/>
    <w:rsid w:val="00F7462B"/>
    <w:rsid w:val="00F94673"/>
    <w:rsid w:val="00F96F15"/>
    <w:rsid w:val="00FA3459"/>
    <w:rsid w:val="00FC1249"/>
    <w:rsid w:val="00FC6E42"/>
    <w:rsid w:val="00FD327B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334CB-5F52-4779-8506-5491C3CF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4.xml><?xml version="1.0" encoding="utf-8"?>
<ds:datastoreItem xmlns:ds="http://schemas.openxmlformats.org/officeDocument/2006/customXml" ds:itemID="{8AA4E310-ED66-4A6F-B1EC-45B79247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5</cp:revision>
  <cp:lastPrinted>2023-03-13T09:06:00Z</cp:lastPrinted>
  <dcterms:created xsi:type="dcterms:W3CDTF">2025-11-19T07:15:00Z</dcterms:created>
  <dcterms:modified xsi:type="dcterms:W3CDTF">2025-11-19T16:43:00Z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